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8A" w:rsidRDefault="0082168A" w:rsidP="006565A0">
      <w:pPr>
        <w:jc w:val="center"/>
        <w:rPr>
          <w:b/>
          <w:color w:val="002060"/>
          <w:sz w:val="32"/>
          <w:szCs w:val="32"/>
        </w:rPr>
      </w:pPr>
      <w:r w:rsidRPr="0082168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8A" w:rsidRPr="00E02CC9" w:rsidRDefault="00A90530" w:rsidP="0082168A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ПРОЕКТ 2019</w:t>
      </w:r>
      <w:r w:rsidR="0082168A" w:rsidRPr="00E02CC9">
        <w:rPr>
          <w:b/>
          <w:color w:val="002060"/>
          <w:sz w:val="28"/>
          <w:szCs w:val="28"/>
        </w:rPr>
        <w:t>-1-</w:t>
      </w:r>
      <w:r w:rsidR="0082168A" w:rsidRPr="00E02CC9">
        <w:rPr>
          <w:b/>
          <w:color w:val="002060"/>
          <w:sz w:val="28"/>
          <w:szCs w:val="28"/>
          <w:lang w:val="en-US"/>
        </w:rPr>
        <w:t>BG</w:t>
      </w:r>
      <w:r w:rsidR="0082168A" w:rsidRPr="00E02CC9">
        <w:rPr>
          <w:b/>
          <w:color w:val="002060"/>
          <w:sz w:val="28"/>
          <w:szCs w:val="28"/>
        </w:rPr>
        <w:t>01-</w:t>
      </w:r>
      <w:r w:rsidR="0082168A" w:rsidRPr="00E02CC9">
        <w:rPr>
          <w:b/>
          <w:color w:val="002060"/>
          <w:sz w:val="28"/>
          <w:szCs w:val="28"/>
          <w:lang w:val="en-US"/>
        </w:rPr>
        <w:t>KA2</w:t>
      </w:r>
      <w:r>
        <w:rPr>
          <w:b/>
          <w:color w:val="002060"/>
          <w:sz w:val="28"/>
          <w:szCs w:val="28"/>
        </w:rPr>
        <w:t>2</w:t>
      </w:r>
      <w:r w:rsidR="0082168A" w:rsidRPr="00E02CC9">
        <w:rPr>
          <w:b/>
          <w:color w:val="002060"/>
          <w:sz w:val="28"/>
          <w:szCs w:val="28"/>
          <w:lang w:val="en-US"/>
        </w:rPr>
        <w:t>9</w:t>
      </w:r>
      <w:r w:rsidR="0082168A" w:rsidRPr="00E02CC9">
        <w:rPr>
          <w:b/>
          <w:color w:val="002060"/>
          <w:sz w:val="28"/>
          <w:szCs w:val="28"/>
        </w:rPr>
        <w:t>-0</w:t>
      </w:r>
      <w:r>
        <w:rPr>
          <w:b/>
          <w:color w:val="002060"/>
          <w:sz w:val="28"/>
          <w:szCs w:val="28"/>
        </w:rPr>
        <w:t>62582_1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28"/>
          <w:szCs w:val="28"/>
        </w:rPr>
      </w:pPr>
      <w:r w:rsidRPr="00E02CC9">
        <w:rPr>
          <w:b/>
          <w:i/>
          <w:color w:val="002060"/>
          <w:sz w:val="28"/>
          <w:szCs w:val="28"/>
        </w:rPr>
        <w:t>„</w:t>
      </w:r>
      <w:r w:rsidR="00A90530">
        <w:rPr>
          <w:b/>
          <w:i/>
          <w:color w:val="002060"/>
          <w:sz w:val="28"/>
          <w:szCs w:val="28"/>
        </w:rPr>
        <w:t>Трудовият пазар в училище“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color w:val="002060"/>
          <w:sz w:val="28"/>
          <w:szCs w:val="28"/>
        </w:rPr>
      </w:pPr>
      <w:r w:rsidRPr="00E02CC9">
        <w:rPr>
          <w:color w:val="002060"/>
          <w:sz w:val="28"/>
          <w:szCs w:val="28"/>
        </w:rPr>
        <w:t xml:space="preserve">Програма „Еразъм + на Европейската комисия, КД2  „Сътрудничество </w:t>
      </w:r>
      <w:r w:rsidR="00E02CC9" w:rsidRPr="00E02CC9">
        <w:rPr>
          <w:color w:val="002060"/>
          <w:sz w:val="28"/>
          <w:szCs w:val="28"/>
        </w:rPr>
        <w:t>за иновации и обмен на добри практики“</w:t>
      </w:r>
      <w:r w:rsidRPr="00E02CC9">
        <w:rPr>
          <w:color w:val="002060"/>
          <w:sz w:val="28"/>
          <w:szCs w:val="28"/>
        </w:rPr>
        <w:t>“, сектор „Стратегически партнъорства</w:t>
      </w:r>
      <w:r w:rsidR="00E02CC9" w:rsidRPr="00E02CC9">
        <w:rPr>
          <w:color w:val="002060"/>
          <w:sz w:val="28"/>
          <w:szCs w:val="28"/>
        </w:rPr>
        <w:t xml:space="preserve"> само между училища</w:t>
      </w:r>
      <w:r w:rsidRPr="00E02CC9">
        <w:rPr>
          <w:color w:val="002060"/>
          <w:sz w:val="28"/>
          <w:szCs w:val="28"/>
        </w:rPr>
        <w:t>“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82168A" w:rsidRPr="006565A0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E02CC9">
        <w:rPr>
          <w:b/>
          <w:i/>
          <w:color w:val="002060"/>
          <w:sz w:val="28"/>
          <w:szCs w:val="28"/>
        </w:rPr>
        <w:t>КРИТЕРИИ</w:t>
      </w:r>
    </w:p>
    <w:p w:rsidR="0082168A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A90530" w:rsidRDefault="0082168A" w:rsidP="00A90530">
      <w:pPr>
        <w:tabs>
          <w:tab w:val="left" w:pos="2595"/>
        </w:tabs>
        <w:jc w:val="both"/>
      </w:pPr>
      <w:r>
        <w:t>за подбор</w:t>
      </w:r>
      <w:r>
        <w:rPr>
          <w:color w:val="FF0000"/>
        </w:rPr>
        <w:t xml:space="preserve"> </w:t>
      </w:r>
      <w:r>
        <w:t xml:space="preserve">на ученици от  ГПЧЕ „Йордан Радичков“- Видин,за включване в група </w:t>
      </w:r>
      <w:r w:rsidR="00F66B03">
        <w:t xml:space="preserve">за работа по </w:t>
      </w:r>
      <w:r w:rsidR="00A90530">
        <w:t xml:space="preserve"> проект</w:t>
      </w:r>
      <w:r w:rsidR="00821132">
        <w:t>“</w:t>
      </w:r>
      <w:r w:rsidR="00A90530" w:rsidRPr="00A90530">
        <w:t xml:space="preserve"> </w:t>
      </w:r>
      <w:r w:rsidR="00A90530">
        <w:t>2019-1-BG01-KA229-062582_1</w:t>
      </w:r>
    </w:p>
    <w:p w:rsidR="00821132" w:rsidRDefault="00A90530" w:rsidP="00A90530">
      <w:pPr>
        <w:tabs>
          <w:tab w:val="left" w:pos="2595"/>
        </w:tabs>
        <w:jc w:val="both"/>
        <w:rPr>
          <w:b/>
          <w:sz w:val="28"/>
          <w:szCs w:val="28"/>
        </w:rPr>
      </w:pPr>
      <w:r>
        <w:t>„Трудовият пазар в училище“</w:t>
      </w:r>
      <w:r w:rsidR="00F66B03">
        <w:t xml:space="preserve"> през учебната 2021</w:t>
      </w:r>
      <w:r>
        <w:t>/202</w:t>
      </w:r>
      <w:r w:rsidR="00F66B03">
        <w:t>2</w:t>
      </w:r>
      <w:r w:rsidR="0082168A">
        <w:t xml:space="preserve"> година</w:t>
      </w:r>
      <w:r w:rsidR="006565A0">
        <w:rPr>
          <w:b/>
          <w:sz w:val="28"/>
          <w:szCs w:val="28"/>
        </w:rPr>
        <w:t xml:space="preserve"> </w:t>
      </w:r>
    </w:p>
    <w:p w:rsidR="00F66B03" w:rsidRDefault="00F66B03" w:rsidP="006565A0">
      <w:pPr>
        <w:tabs>
          <w:tab w:val="left" w:pos="2595"/>
        </w:tabs>
        <w:jc w:val="both"/>
      </w:pPr>
    </w:p>
    <w:p w:rsidR="0082168A" w:rsidRDefault="0082168A" w:rsidP="006565A0">
      <w:pPr>
        <w:tabs>
          <w:tab w:val="left" w:pos="2595"/>
        </w:tabs>
        <w:jc w:val="both"/>
      </w:pPr>
      <w:r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6565A0" w:rsidRPr="006565A0" w:rsidRDefault="006565A0" w:rsidP="006565A0">
      <w:pPr>
        <w:tabs>
          <w:tab w:val="left" w:pos="2595"/>
        </w:tabs>
        <w:jc w:val="both"/>
      </w:pPr>
    </w:p>
    <w:p w:rsidR="0082168A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ПОДБОР ПО ДОКУМЕНТИ:</w:t>
      </w:r>
    </w:p>
    <w:tbl>
      <w:tblPr>
        <w:tblStyle w:val="TableGrid"/>
        <w:tblW w:w="102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2"/>
        <w:gridCol w:w="1617"/>
      </w:tblGrid>
      <w:tr w:rsidR="0082168A" w:rsidTr="00ED0A7B">
        <w:trPr>
          <w:trHeight w:val="305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</w:tc>
      </w:tr>
      <w:tr w:rsidR="0082168A" w:rsidTr="00ED0A7B">
        <w:trPr>
          <w:trHeight w:val="106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Мотивационно писмо за участие в мобилността:</w:t>
            </w:r>
          </w:p>
          <w:p w:rsidR="0082168A" w:rsidRDefault="0082168A" w:rsidP="00166BE4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jc w:val="both"/>
            </w:pPr>
            <w:r>
              <w:t>Кандидатът притежава висока мотивация за участие в мобилността;</w:t>
            </w:r>
          </w:p>
          <w:p w:rsidR="00A90530" w:rsidRDefault="0082168A" w:rsidP="00A90530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  <w:p w:rsidR="00A90530" w:rsidRDefault="00A90530" w:rsidP="00A90530">
            <w:pPr>
              <w:tabs>
                <w:tab w:val="left" w:pos="2595"/>
              </w:tabs>
              <w:jc w:val="both"/>
            </w:pPr>
          </w:p>
          <w:p w:rsidR="00A90530" w:rsidRDefault="00A90530" w:rsidP="00A90530">
            <w:pPr>
              <w:tabs>
                <w:tab w:val="left" w:pos="2595"/>
              </w:tabs>
              <w:jc w:val="both"/>
            </w:pPr>
            <w:r>
              <w:t xml:space="preserve">Попълнена </w:t>
            </w:r>
            <w:proofErr w:type="spellStart"/>
            <w:r>
              <w:rPr>
                <w:lang w:val="en-US"/>
              </w:rPr>
              <w:t>Europass</w:t>
            </w:r>
            <w:proofErr w:type="spellEnd"/>
            <w:r>
              <w:rPr>
                <w:lang w:val="en-US"/>
              </w:rPr>
              <w:t xml:space="preserve"> CV /</w:t>
            </w:r>
            <w:r>
              <w:t>автобиография/</w:t>
            </w:r>
          </w:p>
          <w:p w:rsidR="00A90530" w:rsidRPr="00A90530" w:rsidRDefault="00A90530" w:rsidP="00A90530">
            <w:pPr>
              <w:tabs>
                <w:tab w:val="left" w:pos="2595"/>
              </w:tabs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</w:p>
          <w:p w:rsidR="0082168A" w:rsidRDefault="00821132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2168A" w:rsidRDefault="0082168A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A90530" w:rsidRDefault="00A90530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A90530" w:rsidRDefault="00A90530">
            <w:pPr>
              <w:tabs>
                <w:tab w:val="left" w:pos="2595"/>
              </w:tabs>
              <w:jc w:val="center"/>
            </w:pPr>
          </w:p>
          <w:p w:rsidR="00A90530" w:rsidRDefault="00A90530">
            <w:pPr>
              <w:tabs>
                <w:tab w:val="left" w:pos="2595"/>
              </w:tabs>
              <w:jc w:val="center"/>
            </w:pPr>
            <w:r>
              <w:t>10</w:t>
            </w:r>
          </w:p>
          <w:p w:rsidR="00A90530" w:rsidRPr="00A90530" w:rsidRDefault="00A90530">
            <w:pPr>
              <w:tabs>
                <w:tab w:val="left" w:pos="2595"/>
              </w:tabs>
              <w:jc w:val="center"/>
            </w:pPr>
          </w:p>
        </w:tc>
      </w:tr>
    </w:tbl>
    <w:p w:rsidR="0082168A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82168A" w:rsidRPr="006565A0" w:rsidRDefault="00F66B03" w:rsidP="0082168A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ИНТЕРВЮ: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9"/>
        <w:gridCol w:w="983"/>
      </w:tblGrid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t>Ниво на владеене на английски език;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>
            <w:pPr>
              <w:tabs>
                <w:tab w:val="left" w:pos="2595"/>
              </w:tabs>
            </w:pPr>
            <w:r>
              <w:t>Презентационни и комуникативни умения;</w:t>
            </w:r>
          </w:p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EF43FD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6565A0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t>1</w:t>
            </w:r>
            <w:r w:rsidR="0082168A">
              <w:rPr>
                <w:lang w:val="en-US"/>
              </w:rPr>
              <w:t>0</w:t>
            </w:r>
          </w:p>
        </w:tc>
      </w:tr>
      <w:tr w:rsidR="0082168A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82168A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>
              <w:t>Инициативност и организираност.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A" w:rsidRDefault="00EF43FD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D0A7B" w:rsidTr="00EF43F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Default="00F66B03">
            <w:pPr>
              <w:tabs>
                <w:tab w:val="left" w:pos="2595"/>
              </w:tabs>
              <w:jc w:val="both"/>
            </w:pPr>
            <w:r>
              <w:t>Умения за работа в екип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F66B03" w:rsidRDefault="00F66B03">
            <w:pPr>
              <w:tabs>
                <w:tab w:val="left" w:pos="2595"/>
              </w:tabs>
              <w:jc w:val="center"/>
            </w:pPr>
            <w:r>
              <w:t>10</w:t>
            </w:r>
          </w:p>
        </w:tc>
      </w:tr>
    </w:tbl>
    <w:p w:rsidR="000E28EA" w:rsidRDefault="00ED0A7B" w:rsidP="006565A0">
      <w:pPr>
        <w:tabs>
          <w:tab w:val="left" w:pos="2595"/>
        </w:tabs>
        <w:jc w:val="both"/>
      </w:pPr>
      <w:r>
        <w:t xml:space="preserve">Окончателният състав </w:t>
      </w:r>
      <w:r w:rsidR="00EF43FD" w:rsidRPr="006565A0">
        <w:t xml:space="preserve"> на </w:t>
      </w:r>
      <w:r w:rsidR="0082168A" w:rsidRPr="006565A0">
        <w:t xml:space="preserve"> целевата група по проекта ще бъде определен от комисията след провеждане на интервюто. Резултатите от подбора ще </w:t>
      </w:r>
      <w:r w:rsidR="00A90530">
        <w:t>се обявят на сайта на училището.</w:t>
      </w:r>
    </w:p>
    <w:sectPr w:rsidR="000E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A"/>
    <w:rsid w:val="001B5696"/>
    <w:rsid w:val="004F64D1"/>
    <w:rsid w:val="006565A0"/>
    <w:rsid w:val="00782028"/>
    <w:rsid w:val="00821132"/>
    <w:rsid w:val="0082168A"/>
    <w:rsid w:val="00A90530"/>
    <w:rsid w:val="00E02CC9"/>
    <w:rsid w:val="00ED0A7B"/>
    <w:rsid w:val="00EF43FD"/>
    <w:rsid w:val="00F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2C0D"/>
  <w15:chartTrackingRefBased/>
  <w15:docId w15:val="{7E01E712-BA07-4648-AA1D-E1E3271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A"/>
    <w:pPr>
      <w:ind w:left="720"/>
      <w:contextualSpacing/>
    </w:pPr>
  </w:style>
  <w:style w:type="table" w:styleId="TableGrid">
    <w:name w:val="Table Grid"/>
    <w:basedOn w:val="TableNormal"/>
    <w:rsid w:val="008216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Камелия М. Георгиева</cp:lastModifiedBy>
  <cp:revision>4</cp:revision>
  <dcterms:created xsi:type="dcterms:W3CDTF">2019-11-29T08:57:00Z</dcterms:created>
  <dcterms:modified xsi:type="dcterms:W3CDTF">2021-10-08T03:56:00Z</dcterms:modified>
</cp:coreProperties>
</file>