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DF" w:rsidRDefault="001E0BDF" w:rsidP="001E0BDF">
      <w:pPr>
        <w:pStyle w:val="Heading1"/>
      </w:pPr>
      <w:bookmarkStart w:id="0" w:name="_GoBack"/>
      <w:bookmarkEnd w:id="0"/>
    </w:p>
    <w:p w:rsidR="001E0BDF" w:rsidRDefault="001E0BDF" w:rsidP="001E0BDF">
      <w:pPr>
        <w:pStyle w:val="Heading1"/>
      </w:pPr>
    </w:p>
    <w:p w:rsidR="001E0BDF" w:rsidRPr="00BD0A42" w:rsidRDefault="001E0BDF" w:rsidP="001E0BDF">
      <w:pPr>
        <w:pStyle w:val="Heading1"/>
      </w:pPr>
      <w:r>
        <w:t xml:space="preserve">Изх. №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………"/>
            </w:textInput>
          </w:ffData>
        </w:fldChar>
      </w:r>
      <w:bookmarkStart w:id="1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………</w:t>
      </w:r>
      <w:r>
        <w:rPr>
          <w:sz w:val="24"/>
          <w:szCs w:val="24"/>
        </w:rPr>
        <w:fldChar w:fldCharType="end"/>
      </w:r>
      <w:bookmarkEnd w:id="1"/>
      <w:r>
        <w:t xml:space="preserve">/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……………."/>
            </w:textInput>
          </w:ffData>
        </w:fldChar>
      </w:r>
      <w:bookmarkStart w:id="2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…………….</w:t>
      </w:r>
      <w:r>
        <w:rPr>
          <w:sz w:val="24"/>
          <w:szCs w:val="24"/>
        </w:rPr>
        <w:fldChar w:fldCharType="end"/>
      </w:r>
      <w:bookmarkEnd w:id="2"/>
    </w:p>
    <w:p w:rsidR="001E0BDF" w:rsidRPr="00060C62" w:rsidRDefault="001E0BDF" w:rsidP="001E0BDF">
      <w:pPr>
        <w:pStyle w:val="Heading1"/>
        <w:rPr>
          <w:b w:val="0"/>
        </w:rPr>
      </w:pPr>
    </w:p>
    <w:p w:rsidR="001E0BDF" w:rsidRPr="00B960C6" w:rsidRDefault="001E0BDF" w:rsidP="001E0BDF">
      <w:pPr>
        <w:pStyle w:val="Heading1"/>
        <w:rPr>
          <w:b w:val="0"/>
          <w:sz w:val="24"/>
        </w:rPr>
      </w:pPr>
      <w:r w:rsidRPr="00B960C6">
        <w:rPr>
          <w:b w:val="0"/>
          <w:sz w:val="24"/>
        </w:rPr>
        <w:t>ДО</w:t>
      </w:r>
    </w:p>
    <w:p w:rsidR="001E0BDF" w:rsidRPr="00060C62" w:rsidRDefault="001E0BDF" w:rsidP="001E0BDF">
      <w:pPr>
        <w:rPr>
          <w:b/>
          <w:sz w:val="24"/>
          <w:lang w:val="bg-BG"/>
        </w:rPr>
      </w:pPr>
      <w:r w:rsidRPr="00060C62">
        <w:rPr>
          <w:b/>
          <w:sz w:val="24"/>
          <w:lang w:val="bg-BG"/>
        </w:rPr>
        <w:t xml:space="preserve">Г-Н /Г-ЖА/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Text5"/>
      <w:r w:rsidRPr="00B960C6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FORMTEXT</w:instrText>
      </w:r>
      <w:r w:rsidRPr="00B960C6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960C6">
        <w:rPr>
          <w:noProof/>
          <w:sz w:val="24"/>
          <w:szCs w:val="24"/>
          <w:lang w:val="bg-BG"/>
        </w:rPr>
        <w:t>……………………………</w:t>
      </w:r>
      <w:r>
        <w:rPr>
          <w:sz w:val="24"/>
          <w:szCs w:val="24"/>
        </w:rPr>
        <w:fldChar w:fldCharType="end"/>
      </w:r>
      <w:bookmarkEnd w:id="3"/>
    </w:p>
    <w:p w:rsidR="001E0BDF" w:rsidRPr="00060C62" w:rsidRDefault="001E0BDF" w:rsidP="001E0BDF">
      <w:pPr>
        <w:rPr>
          <w:b/>
          <w:sz w:val="24"/>
          <w:lang w:val="bg-BG"/>
        </w:rPr>
      </w:pPr>
      <w:r w:rsidRPr="00060C62">
        <w:rPr>
          <w:b/>
          <w:sz w:val="24"/>
          <w:lang w:val="bg-BG"/>
        </w:rPr>
        <w:t xml:space="preserve">ГР. /С./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."/>
            </w:textInput>
          </w:ffData>
        </w:fldChar>
      </w:r>
      <w:r w:rsidRPr="00B960C6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FORMTEXT</w:instrText>
      </w:r>
      <w:r w:rsidRPr="00B960C6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960C6">
        <w:rPr>
          <w:noProof/>
          <w:sz w:val="24"/>
          <w:szCs w:val="24"/>
          <w:lang w:val="bg-BG"/>
        </w:rPr>
        <w:t>………………………….</w:t>
      </w:r>
      <w:r>
        <w:rPr>
          <w:sz w:val="24"/>
          <w:szCs w:val="24"/>
        </w:rPr>
        <w:fldChar w:fldCharType="end"/>
      </w:r>
    </w:p>
    <w:p w:rsidR="001E0BDF" w:rsidRPr="00060C62" w:rsidRDefault="001E0BDF" w:rsidP="001E0BDF">
      <w:pPr>
        <w:rPr>
          <w:b/>
          <w:sz w:val="24"/>
          <w:lang w:val="bg-BG"/>
        </w:rPr>
      </w:pPr>
      <w:r w:rsidRPr="00060C62">
        <w:rPr>
          <w:b/>
          <w:sz w:val="24"/>
          <w:lang w:val="bg-BG"/>
        </w:rPr>
        <w:t xml:space="preserve">ул., бл., вх., ап.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Pr="00B960C6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FORMTEXT</w:instrText>
      </w:r>
      <w:r w:rsidRPr="00B960C6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960C6">
        <w:rPr>
          <w:noProof/>
          <w:sz w:val="24"/>
          <w:szCs w:val="24"/>
          <w:lang w:val="bg-BG"/>
        </w:rPr>
        <w:t>…………………</w:t>
      </w:r>
      <w:r>
        <w:rPr>
          <w:sz w:val="24"/>
          <w:szCs w:val="24"/>
        </w:rPr>
        <w:fldChar w:fldCharType="end"/>
      </w:r>
    </w:p>
    <w:p w:rsidR="001E0BDF" w:rsidRPr="00060C62" w:rsidRDefault="001E0BDF" w:rsidP="001E0BDF">
      <w:pPr>
        <w:rPr>
          <w:sz w:val="24"/>
          <w:lang w:val="bg-BG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............"/>
            </w:textInput>
          </w:ffData>
        </w:fldChar>
      </w:r>
      <w:r w:rsidRPr="00B960C6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  <w:instrText>FORMTEXT</w:instrText>
      </w:r>
      <w:r w:rsidRPr="00B960C6">
        <w:rPr>
          <w:sz w:val="24"/>
          <w:szCs w:val="24"/>
          <w:lang w:val="bg-BG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960C6">
        <w:rPr>
          <w:noProof/>
          <w:sz w:val="24"/>
          <w:szCs w:val="24"/>
          <w:lang w:val="bg-BG"/>
        </w:rPr>
        <w:t>……………………………............</w:t>
      </w:r>
      <w:r>
        <w:rPr>
          <w:sz w:val="24"/>
          <w:szCs w:val="24"/>
        </w:rPr>
        <w:fldChar w:fldCharType="end"/>
      </w:r>
    </w:p>
    <w:p w:rsidR="001E0BDF" w:rsidRPr="00060C62" w:rsidRDefault="001E0BDF" w:rsidP="001E0BDF">
      <w:pPr>
        <w:ind w:firstLine="720"/>
        <w:rPr>
          <w:b/>
          <w:sz w:val="24"/>
          <w:lang w:val="bg-BG"/>
        </w:rPr>
      </w:pPr>
    </w:p>
    <w:p w:rsidR="001E0BDF" w:rsidRDefault="001E0BDF" w:rsidP="001E0BDF">
      <w:pPr>
        <w:ind w:firstLine="72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</w:t>
      </w:r>
    </w:p>
    <w:p w:rsidR="001E0BDF" w:rsidRDefault="001E0BDF" w:rsidP="001E0BDF">
      <w:pPr>
        <w:ind w:firstLine="720"/>
        <w:rPr>
          <w:b/>
          <w:sz w:val="24"/>
          <w:lang w:val="bg-BG"/>
        </w:rPr>
      </w:pPr>
    </w:p>
    <w:p w:rsidR="001E0BDF" w:rsidRPr="00060C62" w:rsidRDefault="001E0BDF" w:rsidP="001E0BDF">
      <w:pPr>
        <w:ind w:firstLine="720"/>
        <w:rPr>
          <w:b/>
          <w:sz w:val="24"/>
          <w:lang w:val="bg-BG"/>
        </w:rPr>
      </w:pPr>
    </w:p>
    <w:p w:rsidR="001E0BDF" w:rsidRPr="00060C62" w:rsidRDefault="001E0BDF" w:rsidP="001E0BDF">
      <w:pPr>
        <w:ind w:firstLine="720"/>
        <w:rPr>
          <w:b/>
          <w:sz w:val="24"/>
          <w:lang w:val="bg-BG"/>
        </w:rPr>
      </w:pPr>
    </w:p>
    <w:p w:rsidR="001E0BDF" w:rsidRPr="00060C62" w:rsidRDefault="001E0BDF" w:rsidP="001E0BDF">
      <w:pPr>
        <w:ind w:firstLine="72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УВАЖАЕМИ /А/  </w:t>
      </w:r>
      <w:r w:rsidRPr="00060C62">
        <w:rPr>
          <w:b/>
          <w:sz w:val="24"/>
          <w:lang w:val="bg-BG"/>
        </w:rPr>
        <w:t xml:space="preserve">ГОСПОДИН / ГОСПОЖО/ </w:t>
      </w:r>
      <w:r w:rsidRPr="002F3A8B">
        <w:rPr>
          <w:noProof/>
          <w:lang w:val="ru-RU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4" w:name="Text6"/>
      <w:r w:rsidRPr="002F3A8B">
        <w:rPr>
          <w:noProof/>
          <w:lang w:val="ru-RU"/>
        </w:rPr>
        <w:instrText xml:space="preserve"> FORMTEXT </w:instrText>
      </w:r>
      <w:r w:rsidRPr="002F3A8B">
        <w:rPr>
          <w:noProof/>
          <w:lang w:val="ru-RU"/>
        </w:rPr>
      </w:r>
      <w:r w:rsidRPr="002F3A8B">
        <w:rPr>
          <w:noProof/>
          <w:lang w:val="ru-RU"/>
        </w:rPr>
        <w:fldChar w:fldCharType="separate"/>
      </w:r>
      <w:r w:rsidRPr="002F3A8B">
        <w:rPr>
          <w:noProof/>
          <w:lang w:val="ru-RU"/>
        </w:rPr>
        <w:t>...................................................</w:t>
      </w:r>
      <w:r w:rsidRPr="002F3A8B">
        <w:rPr>
          <w:noProof/>
          <w:lang w:val="ru-RU"/>
        </w:rPr>
        <w:fldChar w:fldCharType="end"/>
      </w:r>
      <w:bookmarkEnd w:id="4"/>
      <w:r w:rsidRPr="00060C62">
        <w:rPr>
          <w:b/>
          <w:sz w:val="24"/>
          <w:lang w:val="bg-BG"/>
        </w:rPr>
        <w:t>,</w:t>
      </w:r>
    </w:p>
    <w:p w:rsidR="001E0BDF" w:rsidRPr="00060C62" w:rsidRDefault="001E0BDF" w:rsidP="001E0BDF">
      <w:pPr>
        <w:rPr>
          <w:sz w:val="24"/>
          <w:lang w:val="bg-BG"/>
        </w:rPr>
      </w:pPr>
    </w:p>
    <w:p w:rsidR="001E0BDF" w:rsidRDefault="001E0BDF" w:rsidP="001E0BDF">
      <w:pPr>
        <w:ind w:firstLine="720"/>
        <w:jc w:val="both"/>
        <w:rPr>
          <w:sz w:val="24"/>
          <w:lang w:val="bg-BG"/>
        </w:rPr>
      </w:pPr>
      <w:r w:rsidRPr="00060C62">
        <w:rPr>
          <w:sz w:val="24"/>
          <w:lang w:val="bg-BG"/>
        </w:rPr>
        <w:t xml:space="preserve">Уведомявам Ви, че синът Ви /дъщеря Ви/ </w:t>
      </w:r>
      <w:r w:rsidRPr="002F3A8B">
        <w:rPr>
          <w:noProof/>
          <w:lang w:val="ru-RU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bookmarkStart w:id="5" w:name="Text7"/>
      <w:r w:rsidRPr="002F3A8B">
        <w:rPr>
          <w:noProof/>
          <w:lang w:val="ru-RU"/>
        </w:rPr>
        <w:instrText xml:space="preserve"> FORMTEXT </w:instrText>
      </w:r>
      <w:r w:rsidRPr="002F3A8B">
        <w:rPr>
          <w:noProof/>
          <w:lang w:val="ru-RU"/>
        </w:rPr>
      </w:r>
      <w:r w:rsidRPr="002F3A8B">
        <w:rPr>
          <w:noProof/>
          <w:lang w:val="ru-RU"/>
        </w:rPr>
        <w:fldChar w:fldCharType="separate"/>
      </w:r>
      <w:r w:rsidRPr="002F3A8B">
        <w:rPr>
          <w:noProof/>
          <w:lang w:val="ru-RU"/>
        </w:rPr>
        <w:t>.......................................................................</w:t>
      </w:r>
      <w:r w:rsidRPr="002F3A8B"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  <w:r w:rsidRPr="00060C62">
        <w:rPr>
          <w:sz w:val="24"/>
          <w:lang w:val="bg-BG"/>
        </w:rPr>
        <w:t xml:space="preserve">– ученик /ученичка/ в </w:t>
      </w:r>
      <w:r w:rsidRPr="002F3A8B">
        <w:rPr>
          <w:noProof/>
          <w:szCs w:val="24"/>
        </w:rPr>
        <w:fldChar w:fldCharType="begin">
          <w:ffData>
            <w:name w:val="Text10"/>
            <w:enabled/>
            <w:calcOnExit w:val="0"/>
            <w:textInput>
              <w:default w:val="............ "/>
            </w:textInput>
          </w:ffData>
        </w:fldChar>
      </w:r>
      <w:bookmarkStart w:id="6" w:name="Text10"/>
      <w:r w:rsidRPr="002F3A8B">
        <w:rPr>
          <w:noProof/>
          <w:szCs w:val="24"/>
          <w:lang w:val="ru-RU"/>
        </w:rPr>
        <w:instrText xml:space="preserve"> </w:instrText>
      </w:r>
      <w:r w:rsidRPr="002F3A8B">
        <w:rPr>
          <w:noProof/>
          <w:szCs w:val="24"/>
        </w:rPr>
        <w:instrText>FORMTEXT</w:instrText>
      </w:r>
      <w:r w:rsidRPr="002F3A8B">
        <w:rPr>
          <w:noProof/>
          <w:szCs w:val="24"/>
          <w:lang w:val="ru-RU"/>
        </w:rPr>
        <w:instrText xml:space="preserve"> </w:instrText>
      </w:r>
      <w:r w:rsidRPr="002F3A8B">
        <w:rPr>
          <w:noProof/>
          <w:szCs w:val="24"/>
        </w:rPr>
      </w:r>
      <w:r w:rsidRPr="002F3A8B">
        <w:rPr>
          <w:noProof/>
          <w:szCs w:val="24"/>
        </w:rPr>
        <w:fldChar w:fldCharType="separate"/>
      </w:r>
      <w:r w:rsidRPr="002F3A8B">
        <w:rPr>
          <w:noProof/>
          <w:szCs w:val="24"/>
          <w:lang w:val="ru-RU"/>
        </w:rPr>
        <w:t xml:space="preserve">............ </w:t>
      </w:r>
      <w:r w:rsidRPr="002F3A8B">
        <w:rPr>
          <w:noProof/>
          <w:szCs w:val="24"/>
        </w:rPr>
        <w:fldChar w:fldCharType="end"/>
      </w:r>
      <w:bookmarkEnd w:id="6"/>
      <w:r w:rsidRPr="00060C62">
        <w:rPr>
          <w:sz w:val="24"/>
          <w:lang w:val="bg-BG"/>
        </w:rPr>
        <w:t xml:space="preserve"> клас за уч. </w:t>
      </w:r>
      <w:r w:rsidRPr="002F3A8B">
        <w:rPr>
          <w:noProof/>
          <w:szCs w:val="24"/>
        </w:rPr>
        <w:fldChar w:fldCharType="begin">
          <w:ffData>
            <w:name w:val="Text10"/>
            <w:enabled/>
            <w:calcOnExit w:val="0"/>
            <w:textInput>
              <w:default w:val="............ "/>
            </w:textInput>
          </w:ffData>
        </w:fldChar>
      </w:r>
      <w:r w:rsidRPr="002F3A8B">
        <w:rPr>
          <w:noProof/>
          <w:szCs w:val="24"/>
          <w:lang w:val="ru-RU"/>
        </w:rPr>
        <w:instrText xml:space="preserve"> </w:instrText>
      </w:r>
      <w:r w:rsidRPr="002F3A8B">
        <w:rPr>
          <w:noProof/>
          <w:szCs w:val="24"/>
        </w:rPr>
        <w:instrText>FORMTEXT</w:instrText>
      </w:r>
      <w:r w:rsidRPr="002F3A8B">
        <w:rPr>
          <w:noProof/>
          <w:szCs w:val="24"/>
          <w:lang w:val="ru-RU"/>
        </w:rPr>
        <w:instrText xml:space="preserve"> </w:instrText>
      </w:r>
      <w:r w:rsidRPr="002F3A8B">
        <w:rPr>
          <w:noProof/>
          <w:szCs w:val="24"/>
        </w:rPr>
      </w:r>
      <w:r w:rsidRPr="002F3A8B">
        <w:rPr>
          <w:noProof/>
          <w:szCs w:val="24"/>
        </w:rPr>
        <w:fldChar w:fldCharType="separate"/>
      </w:r>
      <w:r w:rsidRPr="002F3A8B">
        <w:rPr>
          <w:noProof/>
          <w:szCs w:val="24"/>
          <w:lang w:val="ru-RU"/>
        </w:rPr>
        <w:t xml:space="preserve">............ </w:t>
      </w:r>
      <w:r w:rsidRPr="002F3A8B">
        <w:rPr>
          <w:noProof/>
          <w:szCs w:val="24"/>
        </w:rPr>
        <w:fldChar w:fldCharType="end"/>
      </w:r>
      <w:r w:rsidRPr="002F3A8B">
        <w:rPr>
          <w:sz w:val="24"/>
          <w:lang w:val="bg-BG"/>
        </w:rPr>
        <w:t>,</w:t>
      </w:r>
      <w:r w:rsidRPr="00060C62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за периода от </w:t>
      </w:r>
      <w:r w:rsidRPr="002F3A8B">
        <w:rPr>
          <w:noProof/>
          <w:lang w:val="ru-RU"/>
        </w:rPr>
        <w:fldChar w:fldCharType="begin">
          <w:ffData>
            <w:name w:val="Text16"/>
            <w:enabled/>
            <w:calcOnExit w:val="0"/>
            <w:textInput>
              <w:default w:val="......................................"/>
            </w:textInput>
          </w:ffData>
        </w:fldChar>
      </w:r>
      <w:bookmarkStart w:id="7" w:name="Text16"/>
      <w:r w:rsidRPr="002F3A8B">
        <w:rPr>
          <w:noProof/>
          <w:lang w:val="ru-RU"/>
        </w:rPr>
        <w:instrText xml:space="preserve"> FORMTEXT </w:instrText>
      </w:r>
      <w:r w:rsidRPr="002F3A8B">
        <w:rPr>
          <w:noProof/>
          <w:lang w:val="ru-RU"/>
        </w:rPr>
      </w:r>
      <w:r w:rsidRPr="002F3A8B">
        <w:rPr>
          <w:noProof/>
          <w:lang w:val="ru-RU"/>
        </w:rPr>
        <w:fldChar w:fldCharType="separate"/>
      </w:r>
      <w:r w:rsidRPr="002F3A8B">
        <w:rPr>
          <w:noProof/>
          <w:lang w:val="ru-RU"/>
        </w:rPr>
        <w:t>......................................</w:t>
      </w:r>
      <w:r w:rsidRPr="002F3A8B">
        <w:rPr>
          <w:noProof/>
          <w:lang w:val="ru-RU"/>
        </w:rPr>
        <w:fldChar w:fldCharType="end"/>
      </w:r>
      <w:bookmarkEnd w:id="7"/>
      <w:r>
        <w:rPr>
          <w:noProof/>
          <w:lang w:val="ru-RU"/>
        </w:rPr>
        <w:t xml:space="preserve"> </w:t>
      </w:r>
      <w:r w:rsidRPr="00D17CDF">
        <w:rPr>
          <w:noProof/>
          <w:sz w:val="24"/>
          <w:szCs w:val="24"/>
          <w:lang w:val="ru-RU"/>
        </w:rPr>
        <w:t>до</w:t>
      </w:r>
      <w:r>
        <w:rPr>
          <w:noProof/>
          <w:lang w:val="ru-RU"/>
        </w:rPr>
        <w:t xml:space="preserve"> </w:t>
      </w:r>
      <w:r w:rsidRPr="002F3A8B">
        <w:rPr>
          <w:noProof/>
          <w:lang w:val="ru-RU"/>
        </w:rPr>
        <w:fldChar w:fldCharType="begin">
          <w:ffData>
            <w:name w:val="Text16"/>
            <w:enabled/>
            <w:calcOnExit w:val="0"/>
            <w:textInput>
              <w:default w:val="......................................"/>
            </w:textInput>
          </w:ffData>
        </w:fldChar>
      </w:r>
      <w:r w:rsidRPr="002F3A8B">
        <w:rPr>
          <w:noProof/>
          <w:lang w:val="ru-RU"/>
        </w:rPr>
        <w:instrText xml:space="preserve"> FORMTEXT </w:instrText>
      </w:r>
      <w:r w:rsidRPr="002F3A8B">
        <w:rPr>
          <w:noProof/>
          <w:lang w:val="ru-RU"/>
        </w:rPr>
      </w:r>
      <w:r w:rsidRPr="002F3A8B">
        <w:rPr>
          <w:noProof/>
          <w:lang w:val="ru-RU"/>
        </w:rPr>
        <w:fldChar w:fldCharType="separate"/>
      </w:r>
      <w:r w:rsidRPr="002F3A8B">
        <w:rPr>
          <w:noProof/>
          <w:lang w:val="ru-RU"/>
        </w:rPr>
        <w:t>......................................</w:t>
      </w:r>
      <w:r w:rsidRPr="002F3A8B">
        <w:rPr>
          <w:noProof/>
          <w:lang w:val="ru-RU"/>
        </w:rPr>
        <w:fldChar w:fldCharType="end"/>
      </w:r>
      <w:r w:rsidRPr="00060C62">
        <w:rPr>
          <w:sz w:val="24"/>
          <w:lang w:val="bg-BG"/>
        </w:rPr>
        <w:t xml:space="preserve"> има </w:t>
      </w:r>
      <w:r>
        <w:rPr>
          <w:sz w:val="24"/>
          <w:lang w:val="bg-BG"/>
        </w:rPr>
        <w:t xml:space="preserve">допуснати </w:t>
      </w:r>
      <w:r w:rsidRPr="002F3A8B">
        <w:rPr>
          <w:noProof/>
          <w:lang w:val="ru-RU"/>
        </w:rPr>
        <w:t>......................</w:t>
      </w:r>
      <w:r w:rsidR="00CF6CA7" w:rsidRPr="00CF6CA7">
        <w:rPr>
          <w:noProof/>
          <w:sz w:val="24"/>
          <w:szCs w:val="24"/>
          <w:lang w:val="ru-RU"/>
        </w:rPr>
        <w:t>броя</w:t>
      </w:r>
      <w:r w:rsidRPr="00060C62">
        <w:rPr>
          <w:sz w:val="24"/>
          <w:lang w:val="bg-BG"/>
        </w:rPr>
        <w:t xml:space="preserve"> </w:t>
      </w:r>
      <w:r w:rsidR="00CF6CA7">
        <w:rPr>
          <w:sz w:val="24"/>
          <w:lang w:val="bg-BG"/>
        </w:rPr>
        <w:t>уважителни</w:t>
      </w:r>
      <w:r w:rsidRPr="00060C62">
        <w:rPr>
          <w:sz w:val="24"/>
          <w:lang w:val="bg-BG"/>
        </w:rPr>
        <w:t xml:space="preserve"> и </w:t>
      </w:r>
      <w:r w:rsidRPr="002F3A8B">
        <w:rPr>
          <w:noProof/>
          <w:lang w:val="ru-RU"/>
        </w:rPr>
        <w:t>..................</w:t>
      </w:r>
      <w:r w:rsidR="00CF6CA7" w:rsidRPr="00CF6CA7">
        <w:rPr>
          <w:noProof/>
          <w:sz w:val="24"/>
          <w:szCs w:val="24"/>
          <w:lang w:val="ru-RU"/>
        </w:rPr>
        <w:t xml:space="preserve"> броя</w:t>
      </w:r>
      <w:r w:rsidRPr="002F3A8B">
        <w:rPr>
          <w:sz w:val="24"/>
          <w:lang w:val="bg-BG"/>
        </w:rPr>
        <w:t xml:space="preserve"> </w:t>
      </w:r>
      <w:r w:rsidR="00CF6CA7">
        <w:rPr>
          <w:sz w:val="24"/>
          <w:lang w:val="bg-BG"/>
        </w:rPr>
        <w:t xml:space="preserve">неуважителни </w:t>
      </w:r>
      <w:r w:rsidRPr="002F3A8B">
        <w:rPr>
          <w:sz w:val="24"/>
          <w:lang w:val="bg-BG"/>
        </w:rPr>
        <w:t>отсъствия</w:t>
      </w:r>
      <w:r>
        <w:rPr>
          <w:sz w:val="24"/>
          <w:lang w:val="bg-BG"/>
        </w:rPr>
        <w:t>.</w:t>
      </w:r>
    </w:p>
    <w:p w:rsidR="001E0BDF" w:rsidRPr="00210B03" w:rsidRDefault="001E0BDF" w:rsidP="001E0BDF">
      <w:pPr>
        <w:ind w:firstLine="720"/>
        <w:jc w:val="both"/>
        <w:rPr>
          <w:sz w:val="24"/>
          <w:lang w:val="bg-BG"/>
        </w:rPr>
      </w:pPr>
      <w:r w:rsidRPr="002F3A8B">
        <w:rPr>
          <w:sz w:val="24"/>
          <w:lang w:val="bg-BG"/>
        </w:rPr>
        <w:t xml:space="preserve">Моля, явете се за разговор на </w:t>
      </w:r>
      <w:r w:rsidRPr="002F3A8B">
        <w:rPr>
          <w:noProof/>
          <w:lang w:val="ru-RU"/>
        </w:rPr>
        <w:fldChar w:fldCharType="begin">
          <w:ffData>
            <w:name w:val="Text14"/>
            <w:enabled/>
            <w:calcOnExit w:val="0"/>
            <w:textInput>
              <w:default w:val="......................"/>
            </w:textInput>
          </w:ffData>
        </w:fldChar>
      </w:r>
      <w:bookmarkStart w:id="8" w:name="Text14"/>
      <w:r w:rsidRPr="002F3A8B">
        <w:rPr>
          <w:noProof/>
          <w:lang w:val="ru-RU"/>
        </w:rPr>
        <w:instrText xml:space="preserve"> FORMTEXT </w:instrText>
      </w:r>
      <w:r w:rsidRPr="002F3A8B">
        <w:rPr>
          <w:noProof/>
          <w:lang w:val="ru-RU"/>
        </w:rPr>
      </w:r>
      <w:r w:rsidRPr="002F3A8B">
        <w:rPr>
          <w:noProof/>
          <w:lang w:val="ru-RU"/>
        </w:rPr>
        <w:fldChar w:fldCharType="separate"/>
      </w:r>
      <w:r w:rsidRPr="002F3A8B">
        <w:rPr>
          <w:noProof/>
          <w:lang w:val="ru-RU"/>
        </w:rPr>
        <w:t>......................</w:t>
      </w:r>
      <w:r w:rsidRPr="002F3A8B">
        <w:rPr>
          <w:noProof/>
          <w:lang w:val="ru-RU"/>
        </w:rPr>
        <w:fldChar w:fldCharType="end"/>
      </w:r>
      <w:bookmarkEnd w:id="8"/>
      <w:r w:rsidRPr="002F3A8B">
        <w:rPr>
          <w:sz w:val="24"/>
          <w:lang w:val="bg-BG"/>
        </w:rPr>
        <w:t xml:space="preserve">, в </w:t>
      </w:r>
      <w:r w:rsidRPr="002F3A8B">
        <w:rPr>
          <w:noProof/>
          <w:lang w:val="ru-RU"/>
        </w:rPr>
        <w:fldChar w:fldCharType="begin">
          <w:ffData>
            <w:name w:val="Text14"/>
            <w:enabled/>
            <w:calcOnExit w:val="0"/>
            <w:textInput>
              <w:default w:val="......................"/>
            </w:textInput>
          </w:ffData>
        </w:fldChar>
      </w:r>
      <w:r w:rsidRPr="002F3A8B">
        <w:rPr>
          <w:noProof/>
          <w:lang w:val="ru-RU"/>
        </w:rPr>
        <w:instrText xml:space="preserve"> FORMTEXT </w:instrText>
      </w:r>
      <w:r w:rsidRPr="002F3A8B">
        <w:rPr>
          <w:noProof/>
          <w:lang w:val="ru-RU"/>
        </w:rPr>
      </w:r>
      <w:r w:rsidRPr="002F3A8B">
        <w:rPr>
          <w:noProof/>
          <w:lang w:val="ru-RU"/>
        </w:rPr>
        <w:fldChar w:fldCharType="separate"/>
      </w:r>
      <w:r w:rsidRPr="002F3A8B">
        <w:rPr>
          <w:noProof/>
          <w:lang w:val="ru-RU"/>
        </w:rPr>
        <w:t>......................</w:t>
      </w:r>
      <w:r w:rsidRPr="002F3A8B">
        <w:rPr>
          <w:noProof/>
          <w:lang w:val="ru-RU"/>
        </w:rPr>
        <w:fldChar w:fldCharType="end"/>
      </w:r>
      <w:r w:rsidRPr="002F3A8B">
        <w:rPr>
          <w:noProof/>
          <w:lang w:val="ru-RU"/>
        </w:rPr>
        <w:t xml:space="preserve"> </w:t>
      </w:r>
      <w:r w:rsidRPr="002F3A8B">
        <w:rPr>
          <w:sz w:val="24"/>
          <w:lang w:val="bg-BG"/>
        </w:rPr>
        <w:t>ч. в стая № .................... за обсъждане на възможностите за отстранява</w:t>
      </w:r>
      <w:r w:rsidR="00210B03">
        <w:rPr>
          <w:sz w:val="24"/>
          <w:lang w:val="bg-BG"/>
        </w:rPr>
        <w:t>не на причините за отсъствията, а в условията на противоепидемични мерки, свържете се с директора на училището на тел. 0885563701</w:t>
      </w:r>
    </w:p>
    <w:p w:rsidR="001E0BDF" w:rsidRPr="002F3A8B" w:rsidRDefault="001E0BDF" w:rsidP="001E0BDF">
      <w:pPr>
        <w:pStyle w:val="BodyTextIndent"/>
      </w:pPr>
      <w:r w:rsidRPr="002F3A8B">
        <w:t xml:space="preserve">Съгласно Правилника за дейносттта на училището, условията за налагане на санкции на учениците за допуснати </w:t>
      </w:r>
      <w:r w:rsidR="00210B03">
        <w:t>неуважителни</w:t>
      </w:r>
      <w:r w:rsidRPr="002F3A8B">
        <w:t xml:space="preserve"> отсъствия са, както следва: </w:t>
      </w:r>
    </w:p>
    <w:p w:rsidR="001E0BDF" w:rsidRDefault="001E0BDF" w:rsidP="00CF6CA7">
      <w:pPr>
        <w:numPr>
          <w:ilvl w:val="0"/>
          <w:numId w:val="1"/>
        </w:numPr>
        <w:tabs>
          <w:tab w:val="clear" w:pos="1440"/>
          <w:tab w:val="left" w:pos="709"/>
          <w:tab w:val="left" w:pos="851"/>
          <w:tab w:val="num" w:pos="993"/>
        </w:tabs>
        <w:ind w:left="426" w:hanging="284"/>
        <w:jc w:val="both"/>
        <w:rPr>
          <w:sz w:val="24"/>
          <w:lang w:val="bg-BG"/>
        </w:rPr>
      </w:pPr>
      <w:r w:rsidRPr="00080158">
        <w:rPr>
          <w:sz w:val="24"/>
          <w:szCs w:val="24"/>
          <w:lang w:val="bg-BG"/>
        </w:rPr>
        <w:t xml:space="preserve">за </w:t>
      </w:r>
      <w:r w:rsidR="00080158" w:rsidRPr="00080158">
        <w:rPr>
          <w:noProof/>
          <w:sz w:val="24"/>
          <w:szCs w:val="24"/>
          <w:lang w:val="bg-BG"/>
        </w:rPr>
        <w:t xml:space="preserve">5 </w:t>
      </w:r>
      <w:r w:rsidRPr="00080158">
        <w:rPr>
          <w:sz w:val="24"/>
          <w:szCs w:val="24"/>
          <w:lang w:val="bg-BG"/>
        </w:rPr>
        <w:t>н</w:t>
      </w:r>
      <w:r w:rsidR="00080158" w:rsidRPr="00080158">
        <w:rPr>
          <w:sz w:val="24"/>
          <w:szCs w:val="24"/>
          <w:lang w:val="bg-BG"/>
        </w:rPr>
        <w:t>еуважителни</w:t>
      </w:r>
      <w:r w:rsidRPr="00080158">
        <w:rPr>
          <w:sz w:val="24"/>
          <w:szCs w:val="24"/>
          <w:lang w:val="bg-BG"/>
        </w:rPr>
        <w:t xml:space="preserve"> отсъствия</w:t>
      </w:r>
      <w:r w:rsidRPr="002F3A8B">
        <w:rPr>
          <w:sz w:val="24"/>
          <w:lang w:val="bg-BG"/>
        </w:rPr>
        <w:t xml:space="preserve"> – „Забележка“;</w:t>
      </w:r>
    </w:p>
    <w:p w:rsidR="00080158" w:rsidRPr="002F3A8B" w:rsidRDefault="00080158" w:rsidP="00CF6CA7">
      <w:pPr>
        <w:numPr>
          <w:ilvl w:val="0"/>
          <w:numId w:val="1"/>
        </w:numPr>
        <w:tabs>
          <w:tab w:val="clear" w:pos="1440"/>
          <w:tab w:val="left" w:pos="709"/>
          <w:tab w:val="left" w:pos="851"/>
          <w:tab w:val="num" w:pos="1134"/>
        </w:tabs>
        <w:ind w:left="426"/>
        <w:jc w:val="both"/>
        <w:rPr>
          <w:sz w:val="24"/>
          <w:lang w:val="bg-BG"/>
        </w:rPr>
      </w:pPr>
      <w:r w:rsidRPr="00080158">
        <w:rPr>
          <w:sz w:val="24"/>
          <w:szCs w:val="24"/>
          <w:lang w:val="bg-BG"/>
        </w:rPr>
        <w:t xml:space="preserve">за </w:t>
      </w:r>
      <w:r w:rsidRPr="00080158">
        <w:rPr>
          <w:noProof/>
          <w:sz w:val="24"/>
          <w:szCs w:val="24"/>
          <w:lang w:val="bg-BG"/>
        </w:rPr>
        <w:t xml:space="preserve">10 </w:t>
      </w:r>
      <w:r w:rsidRPr="00080158">
        <w:rPr>
          <w:sz w:val="24"/>
          <w:szCs w:val="24"/>
          <w:lang w:val="bg-BG"/>
        </w:rPr>
        <w:t>не</w:t>
      </w:r>
      <w:r>
        <w:rPr>
          <w:sz w:val="24"/>
          <w:szCs w:val="24"/>
          <w:lang w:val="bg-BG"/>
        </w:rPr>
        <w:t>уважителни</w:t>
      </w:r>
      <w:r w:rsidRPr="00080158">
        <w:rPr>
          <w:sz w:val="24"/>
          <w:szCs w:val="24"/>
          <w:lang w:val="bg-BG"/>
        </w:rPr>
        <w:t xml:space="preserve"> отсъствия</w:t>
      </w:r>
      <w:r>
        <w:rPr>
          <w:sz w:val="24"/>
          <w:szCs w:val="24"/>
          <w:lang w:val="bg-BG"/>
        </w:rPr>
        <w:t xml:space="preserve"> – „П</w:t>
      </w:r>
      <w:r w:rsidR="00210B03">
        <w:rPr>
          <w:sz w:val="24"/>
          <w:szCs w:val="24"/>
          <w:lang w:val="bg-BG"/>
        </w:rPr>
        <w:t xml:space="preserve">реместване в друга паралелка в </w:t>
      </w:r>
      <w:r>
        <w:rPr>
          <w:sz w:val="24"/>
          <w:szCs w:val="24"/>
          <w:lang w:val="bg-BG"/>
        </w:rPr>
        <w:t>същото училище</w:t>
      </w:r>
      <w:r w:rsidR="00210B03">
        <w:rPr>
          <w:sz w:val="24"/>
          <w:szCs w:val="24"/>
          <w:lang w:val="bg-BG"/>
        </w:rPr>
        <w:t>“</w:t>
      </w:r>
      <w:r w:rsidR="00F25C06">
        <w:rPr>
          <w:sz w:val="24"/>
          <w:szCs w:val="24"/>
          <w:lang w:val="bg-BG"/>
        </w:rPr>
        <w:t>;</w:t>
      </w:r>
    </w:p>
    <w:p w:rsidR="001E0BDF" w:rsidRPr="002F3A8B" w:rsidRDefault="001E0BDF" w:rsidP="00CF6CA7">
      <w:pPr>
        <w:numPr>
          <w:ilvl w:val="0"/>
          <w:numId w:val="1"/>
        </w:numPr>
        <w:tabs>
          <w:tab w:val="clear" w:pos="1440"/>
          <w:tab w:val="left" w:pos="709"/>
          <w:tab w:val="left" w:pos="851"/>
          <w:tab w:val="num" w:pos="1134"/>
        </w:tabs>
        <w:ind w:left="426"/>
        <w:jc w:val="both"/>
        <w:rPr>
          <w:sz w:val="24"/>
          <w:lang w:val="bg-BG"/>
        </w:rPr>
      </w:pPr>
      <w:r w:rsidRPr="00080158">
        <w:rPr>
          <w:sz w:val="24"/>
          <w:szCs w:val="24"/>
          <w:lang w:val="bg-BG"/>
        </w:rPr>
        <w:t xml:space="preserve">за </w:t>
      </w:r>
      <w:r w:rsidR="00210B03">
        <w:rPr>
          <w:noProof/>
          <w:sz w:val="24"/>
          <w:szCs w:val="24"/>
          <w:lang w:val="bg-BG"/>
        </w:rPr>
        <w:t>15</w:t>
      </w:r>
      <w:r w:rsidR="00080158" w:rsidRPr="00080158">
        <w:rPr>
          <w:noProof/>
          <w:sz w:val="24"/>
          <w:szCs w:val="24"/>
          <w:lang w:val="bg-BG"/>
        </w:rPr>
        <w:t xml:space="preserve"> </w:t>
      </w:r>
      <w:r w:rsidR="00210B03">
        <w:rPr>
          <w:sz w:val="24"/>
          <w:szCs w:val="24"/>
          <w:lang w:val="bg-BG"/>
        </w:rPr>
        <w:t>неуважителни</w:t>
      </w:r>
      <w:r w:rsidRPr="00080158">
        <w:rPr>
          <w:sz w:val="24"/>
          <w:szCs w:val="24"/>
          <w:lang w:val="bg-BG"/>
        </w:rPr>
        <w:t xml:space="preserve"> отсъствия</w:t>
      </w:r>
      <w:r w:rsidRPr="002F3A8B">
        <w:rPr>
          <w:sz w:val="24"/>
          <w:lang w:val="bg-BG"/>
        </w:rPr>
        <w:t xml:space="preserve"> – „Предупреждение за преместване в друго училище“;</w:t>
      </w:r>
    </w:p>
    <w:p w:rsidR="001E0BDF" w:rsidRPr="00210B03" w:rsidRDefault="001E0BDF" w:rsidP="00CF6CA7">
      <w:pPr>
        <w:numPr>
          <w:ilvl w:val="0"/>
          <w:numId w:val="1"/>
        </w:numPr>
        <w:tabs>
          <w:tab w:val="clear" w:pos="1440"/>
          <w:tab w:val="left" w:pos="709"/>
          <w:tab w:val="left" w:pos="851"/>
          <w:tab w:val="num" w:pos="1134"/>
        </w:tabs>
        <w:ind w:left="426"/>
        <w:jc w:val="both"/>
        <w:rPr>
          <w:sz w:val="24"/>
          <w:szCs w:val="24"/>
          <w:lang w:val="bg-BG"/>
        </w:rPr>
      </w:pPr>
      <w:r w:rsidRPr="00210B03">
        <w:rPr>
          <w:sz w:val="24"/>
          <w:szCs w:val="24"/>
          <w:lang w:val="bg-BG"/>
        </w:rPr>
        <w:t xml:space="preserve">за </w:t>
      </w:r>
      <w:r w:rsidR="00210B03" w:rsidRPr="00210B03">
        <w:rPr>
          <w:noProof/>
          <w:sz w:val="24"/>
          <w:szCs w:val="24"/>
          <w:lang w:val="bg-BG"/>
        </w:rPr>
        <w:t xml:space="preserve">над 15 </w:t>
      </w:r>
      <w:r w:rsidRPr="00210B03">
        <w:rPr>
          <w:sz w:val="24"/>
          <w:szCs w:val="24"/>
          <w:lang w:val="bg-BG"/>
        </w:rPr>
        <w:t>н</w:t>
      </w:r>
      <w:r w:rsidR="00210B03" w:rsidRPr="00210B03">
        <w:rPr>
          <w:sz w:val="24"/>
          <w:szCs w:val="24"/>
          <w:lang w:val="bg-BG"/>
        </w:rPr>
        <w:t xml:space="preserve">еуважителни </w:t>
      </w:r>
      <w:r w:rsidRPr="00210B03">
        <w:rPr>
          <w:sz w:val="24"/>
          <w:szCs w:val="24"/>
          <w:lang w:val="bg-BG"/>
        </w:rPr>
        <w:t xml:space="preserve"> отсъствия – „Преместване в друго училище“;</w:t>
      </w:r>
    </w:p>
    <w:p w:rsidR="001E0BDF" w:rsidRDefault="001E0BDF" w:rsidP="00CF6CA7">
      <w:pPr>
        <w:numPr>
          <w:ilvl w:val="0"/>
          <w:numId w:val="1"/>
        </w:numPr>
        <w:tabs>
          <w:tab w:val="clear" w:pos="1440"/>
          <w:tab w:val="left" w:pos="709"/>
          <w:tab w:val="left" w:pos="851"/>
          <w:tab w:val="num" w:pos="1134"/>
        </w:tabs>
        <w:ind w:left="426"/>
        <w:jc w:val="both"/>
        <w:rPr>
          <w:sz w:val="24"/>
          <w:lang w:val="bg-BG"/>
        </w:rPr>
      </w:pPr>
      <w:r w:rsidRPr="00210B03">
        <w:rPr>
          <w:sz w:val="24"/>
          <w:szCs w:val="24"/>
          <w:lang w:val="bg-BG"/>
        </w:rPr>
        <w:t xml:space="preserve">за </w:t>
      </w:r>
      <w:r w:rsidR="00210B03" w:rsidRPr="00210B03">
        <w:rPr>
          <w:sz w:val="24"/>
          <w:szCs w:val="24"/>
          <w:lang w:val="bg-BG"/>
        </w:rPr>
        <w:t xml:space="preserve">над </w:t>
      </w:r>
      <w:r w:rsidR="00210B03" w:rsidRPr="00210B03">
        <w:rPr>
          <w:noProof/>
          <w:sz w:val="24"/>
          <w:szCs w:val="24"/>
          <w:lang w:val="bg-BG"/>
        </w:rPr>
        <w:t xml:space="preserve">15 </w:t>
      </w:r>
      <w:r w:rsidRPr="00210B03">
        <w:rPr>
          <w:sz w:val="24"/>
          <w:szCs w:val="24"/>
          <w:lang w:val="bg-BG"/>
        </w:rPr>
        <w:t>не</w:t>
      </w:r>
      <w:r w:rsidR="00210B03" w:rsidRPr="00210B03">
        <w:rPr>
          <w:sz w:val="24"/>
          <w:szCs w:val="24"/>
          <w:lang w:val="bg-BG"/>
        </w:rPr>
        <w:t>уважителни</w:t>
      </w:r>
      <w:r w:rsidRPr="00210B03">
        <w:rPr>
          <w:sz w:val="24"/>
          <w:szCs w:val="24"/>
          <w:lang w:val="bg-BG"/>
        </w:rPr>
        <w:t xml:space="preserve"> отсъствия </w:t>
      </w:r>
      <w:r w:rsidR="00210B03" w:rsidRPr="00210B03">
        <w:rPr>
          <w:sz w:val="24"/>
          <w:szCs w:val="24"/>
          <w:lang w:val="bg-BG"/>
        </w:rPr>
        <w:t xml:space="preserve">за ученици, навършили 16 години </w:t>
      </w:r>
      <w:r w:rsidRPr="00210B03">
        <w:rPr>
          <w:sz w:val="24"/>
          <w:szCs w:val="24"/>
          <w:lang w:val="bg-BG"/>
        </w:rPr>
        <w:t>–</w:t>
      </w:r>
      <w:r w:rsidRPr="00210B03">
        <w:rPr>
          <w:sz w:val="24"/>
          <w:lang w:val="bg-BG"/>
        </w:rPr>
        <w:t xml:space="preserve"> „Преместване от дневна в самостоятелна форма на обучение“</w:t>
      </w:r>
      <w:r w:rsidR="00210B03" w:rsidRPr="00210B03">
        <w:rPr>
          <w:sz w:val="24"/>
          <w:lang w:val="bg-BG"/>
        </w:rPr>
        <w:t xml:space="preserve">. </w:t>
      </w:r>
      <w:r w:rsidRPr="00210B03">
        <w:rPr>
          <w:sz w:val="24"/>
          <w:lang w:val="bg-BG"/>
        </w:rPr>
        <w:t xml:space="preserve"> </w:t>
      </w:r>
    </w:p>
    <w:p w:rsidR="00210B03" w:rsidRPr="00210B03" w:rsidRDefault="00210B03" w:rsidP="00CF6CA7">
      <w:pPr>
        <w:tabs>
          <w:tab w:val="left" w:pos="709"/>
          <w:tab w:val="left" w:pos="851"/>
          <w:tab w:val="num" w:pos="1134"/>
        </w:tabs>
        <w:ind w:left="426"/>
        <w:jc w:val="both"/>
        <w:rPr>
          <w:sz w:val="24"/>
          <w:lang w:val="bg-BG"/>
        </w:rPr>
      </w:pPr>
    </w:p>
    <w:p w:rsidR="001E0BDF" w:rsidRPr="002F3A8B" w:rsidRDefault="001E0BDF" w:rsidP="001E0BDF">
      <w:pPr>
        <w:ind w:firstLine="720"/>
        <w:jc w:val="both"/>
        <w:rPr>
          <w:sz w:val="24"/>
          <w:lang w:val="bg-BG"/>
        </w:rPr>
      </w:pPr>
      <w:r w:rsidRPr="002F3A8B">
        <w:rPr>
          <w:sz w:val="24"/>
          <w:lang w:val="bg-BG"/>
        </w:rPr>
        <w:t xml:space="preserve">Очакваме Вашето ангажирано участие в разрешаването на възникналите проблеми! </w:t>
      </w:r>
    </w:p>
    <w:p w:rsidR="001E0BDF" w:rsidRPr="002F3A8B" w:rsidRDefault="001E0BDF" w:rsidP="001E0BDF">
      <w:pPr>
        <w:jc w:val="both"/>
        <w:rPr>
          <w:sz w:val="24"/>
          <w:lang w:val="bg-BG"/>
        </w:rPr>
      </w:pPr>
    </w:p>
    <w:p w:rsidR="001E0BDF" w:rsidRPr="002F3A8B" w:rsidRDefault="001E0BDF" w:rsidP="001E0BDF">
      <w:pPr>
        <w:ind w:left="2880"/>
        <w:jc w:val="right"/>
        <w:rPr>
          <w:b/>
          <w:sz w:val="24"/>
          <w:lang w:val="bg-BG"/>
        </w:rPr>
      </w:pPr>
    </w:p>
    <w:p w:rsidR="001E0BDF" w:rsidRPr="002F3A8B" w:rsidRDefault="001E0BDF" w:rsidP="001E0BDF">
      <w:pPr>
        <w:ind w:left="2880"/>
        <w:jc w:val="right"/>
        <w:rPr>
          <w:b/>
          <w:sz w:val="24"/>
          <w:lang w:val="bg-BG"/>
        </w:rPr>
      </w:pPr>
    </w:p>
    <w:p w:rsidR="001E0BDF" w:rsidRPr="002F3A8B" w:rsidRDefault="001E0BDF" w:rsidP="001E0BDF">
      <w:pPr>
        <w:ind w:left="2880"/>
        <w:jc w:val="right"/>
        <w:rPr>
          <w:b/>
          <w:sz w:val="24"/>
          <w:lang w:val="bg-BG"/>
        </w:rPr>
      </w:pPr>
    </w:p>
    <w:p w:rsidR="001E0BDF" w:rsidRPr="002F3A8B" w:rsidRDefault="001E0BDF" w:rsidP="001E0BDF">
      <w:pPr>
        <w:rPr>
          <w:b/>
          <w:sz w:val="24"/>
          <w:lang w:val="bg-BG"/>
        </w:rPr>
      </w:pPr>
      <w:r w:rsidRPr="002F3A8B">
        <w:rPr>
          <w:b/>
          <w:sz w:val="24"/>
          <w:lang w:val="bg-BG"/>
        </w:rPr>
        <w:t>КЛАСЕН РЪКОВОДИТЕЛ :</w:t>
      </w:r>
      <w:r w:rsidRPr="002F3A8B">
        <w:rPr>
          <w:sz w:val="24"/>
          <w:szCs w:val="24"/>
          <w:lang w:val="ru-RU"/>
        </w:rPr>
        <w:t xml:space="preserve"> </w:t>
      </w:r>
      <w:r w:rsidRPr="002F3A8B">
        <w:rPr>
          <w:b/>
          <w:sz w:val="24"/>
          <w:szCs w:val="24"/>
          <w:lang w:val="ru-RU"/>
        </w:rPr>
        <w:fldChar w:fldCharType="begin">
          <w:ffData>
            <w:name w:val="Text13"/>
            <w:enabled/>
            <w:calcOnExit w:val="0"/>
            <w:textInput>
              <w:default w:val="…………………………"/>
            </w:textInput>
          </w:ffData>
        </w:fldChar>
      </w:r>
      <w:bookmarkStart w:id="9" w:name="Text13"/>
      <w:r w:rsidRPr="002F3A8B">
        <w:rPr>
          <w:b/>
          <w:sz w:val="24"/>
          <w:szCs w:val="24"/>
          <w:lang w:val="ru-RU"/>
        </w:rPr>
        <w:instrText xml:space="preserve"> FORMTEXT </w:instrText>
      </w:r>
      <w:r w:rsidRPr="002F3A8B">
        <w:rPr>
          <w:b/>
          <w:sz w:val="24"/>
          <w:szCs w:val="24"/>
          <w:lang w:val="ru-RU"/>
        </w:rPr>
      </w:r>
      <w:r w:rsidRPr="002F3A8B">
        <w:rPr>
          <w:b/>
          <w:sz w:val="24"/>
          <w:szCs w:val="24"/>
          <w:lang w:val="ru-RU"/>
        </w:rPr>
        <w:fldChar w:fldCharType="separate"/>
      </w:r>
      <w:r w:rsidRPr="002F3A8B">
        <w:rPr>
          <w:b/>
          <w:noProof/>
          <w:sz w:val="24"/>
          <w:szCs w:val="24"/>
          <w:lang w:val="ru-RU"/>
        </w:rPr>
        <w:t>…………………………</w:t>
      </w:r>
      <w:r w:rsidRPr="002F3A8B">
        <w:rPr>
          <w:b/>
          <w:sz w:val="24"/>
          <w:szCs w:val="24"/>
          <w:lang w:val="ru-RU"/>
        </w:rPr>
        <w:fldChar w:fldCharType="end"/>
      </w:r>
      <w:bookmarkEnd w:id="9"/>
    </w:p>
    <w:p w:rsidR="001E0BDF" w:rsidRPr="00D17CDF" w:rsidRDefault="001E0BDF" w:rsidP="001E0BDF">
      <w:pPr>
        <w:rPr>
          <w:i/>
          <w:sz w:val="24"/>
          <w:lang w:val="bg-BG"/>
        </w:rPr>
      </w:pPr>
      <w:r w:rsidRPr="002F3A8B">
        <w:rPr>
          <w:i/>
          <w:sz w:val="24"/>
          <w:lang w:val="bg-BG"/>
        </w:rPr>
        <w:t xml:space="preserve">                                                    /</w:t>
      </w:r>
      <w:r w:rsidR="000F7AF5">
        <w:rPr>
          <w:i/>
          <w:sz w:val="24"/>
          <w:lang w:val="bg-BG"/>
        </w:rPr>
        <w:t>име и фамилия</w:t>
      </w:r>
      <w:r w:rsidRPr="002F3A8B">
        <w:rPr>
          <w:i/>
          <w:sz w:val="24"/>
          <w:lang w:val="bg-BG"/>
        </w:rPr>
        <w:t>/</w:t>
      </w:r>
      <w:r w:rsidRPr="00D17CDF">
        <w:rPr>
          <w:i/>
          <w:sz w:val="24"/>
          <w:lang w:val="bg-BG"/>
        </w:rPr>
        <w:t xml:space="preserve"> </w:t>
      </w:r>
    </w:p>
    <w:p w:rsidR="001E0BDF" w:rsidRPr="00060C62" w:rsidRDefault="001E0BDF" w:rsidP="001E0BDF">
      <w:pPr>
        <w:ind w:left="2880"/>
        <w:rPr>
          <w:b/>
          <w:sz w:val="24"/>
          <w:lang w:val="ru-RU"/>
        </w:rPr>
      </w:pPr>
    </w:p>
    <w:p w:rsidR="001E0BDF" w:rsidRPr="00060C62" w:rsidRDefault="001E0BDF" w:rsidP="001E0BDF">
      <w:pPr>
        <w:ind w:left="2880"/>
        <w:rPr>
          <w:b/>
          <w:sz w:val="24"/>
          <w:lang w:val="ru-RU"/>
        </w:rPr>
      </w:pPr>
    </w:p>
    <w:p w:rsidR="00484A0D" w:rsidRDefault="001E0BDF" w:rsidP="001E0BDF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ЛЮБОМИР ГЕОРГИЕВ:</w:t>
      </w:r>
    </w:p>
    <w:p w:rsidR="001E0BDF" w:rsidRPr="001E0BDF" w:rsidRDefault="001E0BDF" w:rsidP="001E0BDF">
      <w:pPr>
        <w:rPr>
          <w:i/>
          <w:sz w:val="24"/>
          <w:lang w:val="bg-BG"/>
        </w:rPr>
      </w:pPr>
      <w:r w:rsidRPr="001E0BDF">
        <w:rPr>
          <w:i/>
          <w:sz w:val="24"/>
          <w:lang w:val="bg-BG"/>
        </w:rPr>
        <w:t>Директор на ГПЧЕ „Йордан Радичков“</w:t>
      </w:r>
      <w:r>
        <w:rPr>
          <w:i/>
          <w:sz w:val="24"/>
        </w:rPr>
        <w:t>- Видин</w:t>
      </w:r>
    </w:p>
    <w:p w:rsidR="001E0BDF" w:rsidRPr="00484A0D" w:rsidRDefault="001E0BDF" w:rsidP="001E0BDF">
      <w:pPr>
        <w:rPr>
          <w:noProof/>
          <w:highlight w:val="lightGray"/>
          <w:lang w:val="ru-RU"/>
        </w:rPr>
      </w:pPr>
    </w:p>
    <w:sectPr w:rsidR="001E0BDF" w:rsidRPr="00484A0D" w:rsidSect="00CF6CA7">
      <w:headerReference w:type="even" r:id="rId7"/>
      <w:headerReference w:type="default" r:id="rId8"/>
      <w:footerReference w:type="even" r:id="rId9"/>
      <w:pgSz w:w="11907" w:h="16840" w:code="9"/>
      <w:pgMar w:top="1418" w:right="1275" w:bottom="1418" w:left="1588" w:header="284" w:footer="31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5A" w:rsidRDefault="00EB695A">
      <w:r>
        <w:separator/>
      </w:r>
    </w:p>
  </w:endnote>
  <w:endnote w:type="continuationSeparator" w:id="0">
    <w:p w:rsidR="00EB695A" w:rsidRDefault="00EB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19" w:rsidRDefault="007117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719" w:rsidRDefault="00711719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5A" w:rsidRDefault="00EB695A">
      <w:r>
        <w:separator/>
      </w:r>
    </w:p>
  </w:footnote>
  <w:footnote w:type="continuationSeparator" w:id="0">
    <w:p w:rsidR="00EB695A" w:rsidRDefault="00EB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19" w:rsidRDefault="00711719" w:rsidP="001E0BDF">
    <w:pPr>
      <w:pStyle w:val="Header"/>
      <w:pBdr>
        <w:bottom w:val="single" w:sz="4" w:space="0" w:color="auto"/>
      </w:pBdr>
      <w:rPr>
        <w:b w:val="0"/>
        <w:bCs/>
      </w:rPr>
    </w:pPr>
  </w:p>
  <w:p w:rsidR="00711719" w:rsidRDefault="00576957" w:rsidP="001E0BDF">
    <w:pPr>
      <w:pStyle w:val="Header"/>
      <w:pBdr>
        <w:bottom w:val="single" w:sz="4" w:space="0" w:color="auto"/>
      </w:pBdr>
      <w:rPr>
        <w:b w:val="0"/>
        <w:bCs/>
      </w:rPr>
    </w:pPr>
    <w:r>
      <w:rPr>
        <w:b w:val="0"/>
        <w:bCs/>
        <w:noProof/>
        <w:lang w:val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719" w:rsidRDefault="00711719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711719" w:rsidRDefault="0071171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1</w:t>
                          </w:r>
                        </w:p>
                        <w:p w:rsidR="00711719" w:rsidRDefault="0071171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ea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BUId5p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711719" w:rsidRDefault="00711719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711719" w:rsidRDefault="0071171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</w:p>
                  <w:p w:rsidR="00711719" w:rsidRDefault="00711719">
                    <w:pPr>
                      <w:spacing w:line="36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11719" w:rsidRDefault="00711719" w:rsidP="001E0BDF">
    <w:pPr>
      <w:pStyle w:val="Header"/>
      <w:pBdr>
        <w:bottom w:val="single" w:sz="4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DF" w:rsidRDefault="00576957" w:rsidP="001E0BDF">
    <w:pPr>
      <w:pStyle w:val="Header"/>
      <w:pBdr>
        <w:bottom w:val="single" w:sz="4" w:space="0" w:color="auto"/>
      </w:pBdr>
    </w:pPr>
    <w:r>
      <w:rPr>
        <w:noProof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231775</wp:posOffset>
          </wp:positionV>
          <wp:extent cx="552450" cy="552450"/>
          <wp:effectExtent l="0" t="0" r="0" b="0"/>
          <wp:wrapSquare wrapText="bothSides"/>
          <wp:docPr id="5" name="Picture 2" descr="logo GP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P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BDF" w:rsidRPr="001E0BDF" w:rsidRDefault="001E0BDF" w:rsidP="001E0BDF">
    <w:pPr>
      <w:tabs>
        <w:tab w:val="right" w:pos="9406"/>
      </w:tabs>
      <w:ind w:left="360" w:hanging="360"/>
      <w:jc w:val="center"/>
      <w:rPr>
        <w:rFonts w:ascii="Calibri" w:eastAsia="Calibri" w:hAnsi="Calibri"/>
        <w:sz w:val="22"/>
        <w:szCs w:val="22"/>
        <w:lang w:eastAsia="en-US"/>
      </w:rPr>
    </w:pPr>
  </w:p>
  <w:p w:rsidR="001E0BDF" w:rsidRPr="001E0BDF" w:rsidRDefault="001E0BDF" w:rsidP="001E0BDF">
    <w:pPr>
      <w:tabs>
        <w:tab w:val="right" w:pos="9406"/>
      </w:tabs>
      <w:ind w:left="360" w:hanging="360"/>
      <w:jc w:val="center"/>
      <w:rPr>
        <w:rFonts w:ascii="Cambria" w:eastAsia="Calibri" w:hAnsi="Cambria" w:cs="Arial"/>
        <w:sz w:val="22"/>
        <w:szCs w:val="22"/>
        <w:lang w:eastAsia="en-US"/>
      </w:rPr>
    </w:pPr>
    <w:r w:rsidRPr="001E0BDF">
      <w:rPr>
        <w:rFonts w:ascii="Cambria" w:eastAsia="Calibri" w:hAnsi="Cambria" w:cs="Arial"/>
        <w:caps/>
        <w:sz w:val="22"/>
        <w:szCs w:val="22"/>
        <w:lang w:val="ru-RU" w:eastAsia="en-US"/>
      </w:rPr>
      <w:t>Гимназия с преподаване на чужди езици</w:t>
    </w:r>
    <w:r w:rsidRPr="001E0BDF">
      <w:rPr>
        <w:rFonts w:ascii="Cambria" w:eastAsia="Calibri" w:hAnsi="Cambria" w:cs="Arial"/>
        <w:sz w:val="22"/>
        <w:szCs w:val="22"/>
        <w:lang w:val="ru-RU" w:eastAsia="en-US"/>
      </w:rPr>
      <w:t xml:space="preserve"> </w:t>
    </w:r>
    <w:r w:rsidRPr="001E0BDF">
      <w:rPr>
        <w:rFonts w:ascii="Cambria" w:eastAsia="Calibri" w:hAnsi="Cambria" w:cs="Arial"/>
        <w:b/>
        <w:sz w:val="22"/>
        <w:szCs w:val="22"/>
        <w:lang w:val="ru-RU" w:eastAsia="en-US"/>
      </w:rPr>
      <w:t>“ЙОРДАН РАДИЧКОВ”-</w:t>
    </w:r>
    <w:r w:rsidRPr="001E0BDF">
      <w:rPr>
        <w:rFonts w:ascii="Cambria" w:eastAsia="Calibri" w:hAnsi="Cambria" w:cs="Arial"/>
        <w:sz w:val="22"/>
        <w:szCs w:val="22"/>
        <w:lang w:val="ru-RU" w:eastAsia="en-US"/>
      </w:rPr>
      <w:t>Видин</w:t>
    </w:r>
  </w:p>
  <w:p w:rsidR="001E0BDF" w:rsidRPr="001E0BDF" w:rsidRDefault="001E0BDF" w:rsidP="001E0BDF">
    <w:pPr>
      <w:tabs>
        <w:tab w:val="right" w:pos="9406"/>
      </w:tabs>
      <w:ind w:left="360" w:hanging="360"/>
      <w:jc w:val="center"/>
      <w:rPr>
        <w:rFonts w:ascii="Cambria" w:eastAsia="Calibri" w:hAnsi="Cambria" w:cs="Arial"/>
        <w:sz w:val="22"/>
        <w:szCs w:val="22"/>
        <w:lang w:eastAsia="en-US"/>
      </w:rPr>
    </w:pPr>
  </w:p>
  <w:p w:rsidR="001E0BDF" w:rsidRPr="001E0BDF" w:rsidRDefault="001E0BDF" w:rsidP="001E0BDF">
    <w:pPr>
      <w:ind w:left="360" w:hanging="360"/>
      <w:jc w:val="center"/>
      <w:rPr>
        <w:rFonts w:ascii="Cambria" w:eastAsia="Calibri" w:hAnsi="Cambria" w:cs="Arial"/>
        <w:sz w:val="18"/>
        <w:szCs w:val="18"/>
        <w:lang w:val="ru-RU" w:eastAsia="en-US"/>
      </w:rPr>
    </w:pPr>
    <w:r w:rsidRPr="001E0BDF">
      <w:rPr>
        <w:rFonts w:ascii="Cambria" w:eastAsia="Calibri" w:hAnsi="Cambria"/>
        <w:sz w:val="18"/>
        <w:szCs w:val="18"/>
        <w:lang w:val="ru-RU" w:eastAsia="en-US"/>
      </w:rPr>
      <w:t>ул. “П. Р. Славейков” № 28;</w:t>
    </w:r>
    <w:r w:rsidRPr="001E0BDF">
      <w:rPr>
        <w:rFonts w:ascii="Cambria" w:eastAsia="Calibri" w:hAnsi="Cambria"/>
        <w:sz w:val="18"/>
        <w:szCs w:val="18"/>
        <w:lang w:val="bg-BG" w:eastAsia="en-US"/>
      </w:rPr>
      <w:t xml:space="preserve"> </w:t>
    </w:r>
    <w:r w:rsidRPr="001E0BDF">
      <w:rPr>
        <w:rFonts w:ascii="Cambria" w:eastAsia="Calibri" w:hAnsi="Cambria" w:cs="Arial"/>
        <w:sz w:val="18"/>
        <w:szCs w:val="18"/>
        <w:lang w:val="ru-RU" w:eastAsia="en-US"/>
      </w:rPr>
      <w:t xml:space="preserve">тел. </w:t>
    </w:r>
    <w:r w:rsidRPr="001E0BDF">
      <w:rPr>
        <w:rFonts w:ascii="Cambria" w:eastAsia="Calibri" w:hAnsi="Cambria" w:cs="Arial"/>
        <w:sz w:val="18"/>
        <w:szCs w:val="18"/>
        <w:lang w:val="bg-BG" w:eastAsia="en-US"/>
      </w:rPr>
      <w:t xml:space="preserve">и факс: </w:t>
    </w:r>
    <w:r w:rsidRPr="001E0BDF">
      <w:rPr>
        <w:rFonts w:ascii="Cambria" w:eastAsia="Calibri" w:hAnsi="Cambria" w:cs="Arial"/>
        <w:sz w:val="18"/>
        <w:szCs w:val="18"/>
        <w:lang w:val="ru-RU" w:eastAsia="en-US"/>
      </w:rPr>
      <w:t>094 600442;</w:t>
    </w:r>
    <w:r w:rsidRPr="001E0BDF">
      <w:rPr>
        <w:rFonts w:ascii="Cambria" w:eastAsia="Calibri" w:hAnsi="Cambria"/>
        <w:sz w:val="18"/>
        <w:szCs w:val="18"/>
        <w:lang w:val="ru-RU" w:eastAsia="en-US"/>
      </w:rPr>
      <w:t xml:space="preserve"> </w:t>
    </w:r>
    <w:r w:rsidRPr="001E0BDF">
      <w:rPr>
        <w:rFonts w:ascii="Cambria" w:eastAsia="Calibri" w:hAnsi="Cambria"/>
        <w:sz w:val="18"/>
        <w:szCs w:val="18"/>
        <w:lang w:eastAsia="en-US"/>
      </w:rPr>
      <w:t>e</w:t>
    </w:r>
    <w:r w:rsidRPr="001E0BDF">
      <w:rPr>
        <w:rFonts w:ascii="Cambria" w:eastAsia="Calibri" w:hAnsi="Cambria"/>
        <w:sz w:val="18"/>
        <w:szCs w:val="18"/>
        <w:lang w:val="ru-RU" w:eastAsia="en-US"/>
      </w:rPr>
      <w:t>-</w:t>
    </w:r>
    <w:r w:rsidRPr="001E0BDF">
      <w:rPr>
        <w:rFonts w:ascii="Cambria" w:eastAsia="Calibri" w:hAnsi="Cambria"/>
        <w:sz w:val="18"/>
        <w:szCs w:val="18"/>
        <w:lang w:eastAsia="en-US"/>
      </w:rPr>
      <w:t>mail</w:t>
    </w:r>
    <w:r w:rsidRPr="001E0BDF">
      <w:rPr>
        <w:rFonts w:ascii="Cambria" w:eastAsia="Calibri" w:hAnsi="Cambria"/>
        <w:sz w:val="18"/>
        <w:szCs w:val="18"/>
        <w:lang w:val="ru-RU" w:eastAsia="en-US"/>
      </w:rPr>
      <w:t xml:space="preserve">: </w:t>
    </w:r>
    <w:hyperlink r:id="rId2" w:history="1"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eastAsia="en-US"/>
        </w:rPr>
        <w:t>elms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val="ru-RU" w:eastAsia="en-US"/>
        </w:rPr>
        <w:t>_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eastAsia="en-US"/>
        </w:rPr>
        <w:t>vidin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val="ru-RU" w:eastAsia="en-US"/>
        </w:rPr>
        <w:t>@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eastAsia="en-US"/>
        </w:rPr>
        <w:t>abv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val="ru-RU" w:eastAsia="en-US"/>
        </w:rPr>
        <w:t>.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eastAsia="en-US"/>
        </w:rPr>
        <w:t>bg</w:t>
      </w:r>
    </w:hyperlink>
    <w:r w:rsidRPr="001E0BDF">
      <w:rPr>
        <w:rFonts w:ascii="Cambria" w:eastAsia="Calibri" w:hAnsi="Cambria"/>
        <w:sz w:val="18"/>
        <w:szCs w:val="18"/>
        <w:lang w:val="ru-RU" w:eastAsia="en-US"/>
      </w:rPr>
      <w:t xml:space="preserve">; </w:t>
    </w:r>
    <w:hyperlink r:id="rId3" w:history="1"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eastAsia="en-US"/>
        </w:rPr>
        <w:t>www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val="ru-RU" w:eastAsia="en-US"/>
        </w:rPr>
        <w:t>.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eastAsia="en-US"/>
        </w:rPr>
        <w:t>radichkovls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val="ru-RU" w:eastAsia="en-US"/>
        </w:rPr>
        <w:t>-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eastAsia="en-US"/>
        </w:rPr>
        <w:t>vidin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val="ru-RU" w:eastAsia="en-US"/>
        </w:rPr>
        <w:t>.</w:t>
      </w:r>
      <w:r w:rsidRPr="001E0BDF">
        <w:rPr>
          <w:rFonts w:ascii="Cambria" w:eastAsia="Calibri" w:hAnsi="Cambria" w:cs="Arial"/>
          <w:color w:val="0000FF"/>
          <w:sz w:val="18"/>
          <w:szCs w:val="18"/>
          <w:u w:val="single"/>
          <w:lang w:eastAsia="en-US"/>
        </w:rPr>
        <w:t>org</w:t>
      </w:r>
    </w:hyperlink>
  </w:p>
  <w:p w:rsidR="001E0BDF" w:rsidRDefault="001E0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BF5"/>
    <w:multiLevelType w:val="hybridMultilevel"/>
    <w:tmpl w:val="289C730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N:\raabe\doc\Normativna_uredba\Zakoni\ZBNZOK.html"/>
  </w:docVars>
  <w:rsids>
    <w:rsidRoot w:val="00381577"/>
    <w:rsid w:val="00060C62"/>
    <w:rsid w:val="00074441"/>
    <w:rsid w:val="00080158"/>
    <w:rsid w:val="00080AF4"/>
    <w:rsid w:val="000F7AF5"/>
    <w:rsid w:val="00192104"/>
    <w:rsid w:val="001E0BDF"/>
    <w:rsid w:val="00210B03"/>
    <w:rsid w:val="002B106C"/>
    <w:rsid w:val="002B112A"/>
    <w:rsid w:val="002C7578"/>
    <w:rsid w:val="002F3A8B"/>
    <w:rsid w:val="003322B3"/>
    <w:rsid w:val="00381577"/>
    <w:rsid w:val="003E1D6C"/>
    <w:rsid w:val="00435463"/>
    <w:rsid w:val="00484A0D"/>
    <w:rsid w:val="004C646B"/>
    <w:rsid w:val="004F2BA2"/>
    <w:rsid w:val="00576957"/>
    <w:rsid w:val="00711719"/>
    <w:rsid w:val="0079314F"/>
    <w:rsid w:val="0082040C"/>
    <w:rsid w:val="00844E19"/>
    <w:rsid w:val="00891D17"/>
    <w:rsid w:val="008C1A26"/>
    <w:rsid w:val="00902ED3"/>
    <w:rsid w:val="00986142"/>
    <w:rsid w:val="00A47DD7"/>
    <w:rsid w:val="00AA6A20"/>
    <w:rsid w:val="00B05689"/>
    <w:rsid w:val="00B26D96"/>
    <w:rsid w:val="00B52914"/>
    <w:rsid w:val="00B665E4"/>
    <w:rsid w:val="00B95C9D"/>
    <w:rsid w:val="00B960C6"/>
    <w:rsid w:val="00BD6DB5"/>
    <w:rsid w:val="00C74CAE"/>
    <w:rsid w:val="00CF6CA7"/>
    <w:rsid w:val="00D15D4B"/>
    <w:rsid w:val="00D17CDF"/>
    <w:rsid w:val="00D955EC"/>
    <w:rsid w:val="00DA721A"/>
    <w:rsid w:val="00E90061"/>
    <w:rsid w:val="00E90438"/>
    <w:rsid w:val="00EB695A"/>
    <w:rsid w:val="00ED1CDC"/>
    <w:rsid w:val="00F21AF1"/>
    <w:rsid w:val="00F25C06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2C6E5EF7-F896-4AE6-849B-A3FBA04A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77"/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381577"/>
    <w:pPr>
      <w:ind w:firstLine="720"/>
      <w:jc w:val="both"/>
    </w:pPr>
    <w:rPr>
      <w:sz w:val="24"/>
      <w:lang w:val="bg-BG"/>
    </w:rPr>
  </w:style>
  <w:style w:type="table" w:styleId="TableGrid">
    <w:name w:val="Table Grid"/>
    <w:basedOn w:val="TableNormal"/>
    <w:rsid w:val="0048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E0BDF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I:\jenispa\blanki\www.radichkovls-vidin.org" TargetMode="External"/><Relationship Id="rId2" Type="http://schemas.openxmlformats.org/officeDocument/2006/relationships/hyperlink" Target="mailto:elms_vidin@abv.b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Писмо до родител за уведомяване нза допуснати от ученик отсъствия</vt:lpstr>
      <vt:lpstr>Писмо до родител за уведомяване нза допуснати от ученик отсъствия</vt:lpstr>
    </vt:vector>
  </TitlesOfParts>
  <Company/>
  <LinksUpToDate>false</LinksUpToDate>
  <CharactersWithSpaces>1872</CharactersWithSpaces>
  <SharedDoc>false</SharedDoc>
  <HLinks>
    <vt:vector size="12" baseType="variant"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I:\jenispa\blanki\www.radichkovls-vidin.org</vt:lpwstr>
      </vt:variant>
      <vt:variant>
        <vt:lpwstr/>
      </vt:variant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mailto:elms_vidin@abv.bg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до родител за уведомяване нза допуснати от ученик отсъствия</dc:title>
  <dc:subject/>
  <dc:creator>РААБЕ ЕООД</dc:creator>
  <cp:keywords/>
  <dc:description/>
  <cp:lastModifiedBy>Янка Виткова</cp:lastModifiedBy>
  <cp:revision>2</cp:revision>
  <cp:lastPrinted>2006-06-02T06:19:00Z</cp:lastPrinted>
  <dcterms:created xsi:type="dcterms:W3CDTF">2020-11-10T15:24:00Z</dcterms:created>
  <dcterms:modified xsi:type="dcterms:W3CDTF">2020-11-10T15:24:00Z</dcterms:modified>
</cp:coreProperties>
</file>